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5000" w:type="pct"/>
        <w:tblLayout w:type="fixed"/>
        <w:tblLook w:val="04A0" w:firstRow="1" w:lastRow="0" w:firstColumn="1" w:lastColumn="0" w:noHBand="0" w:noVBand="1"/>
      </w:tblPr>
      <w:tblGrid>
        <w:gridCol w:w="1744"/>
        <w:gridCol w:w="3693"/>
        <w:gridCol w:w="1652"/>
        <w:gridCol w:w="2256"/>
      </w:tblGrid>
      <w:tr w:rsidR="0081227F" w:rsidRPr="0088761B" w:rsidTr="00D74B59">
        <w:trPr>
          <w:trHeight w:val="545"/>
        </w:trPr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7F" w:rsidRPr="0088761B" w:rsidRDefault="0081227F" w:rsidP="00D74B59">
            <w:pPr>
              <w:jc w:val="center"/>
              <w:rPr>
                <w:i/>
                <w:sz w:val="24"/>
                <w:szCs w:val="24"/>
              </w:rPr>
            </w:pPr>
            <w:r w:rsidRPr="0088761B">
              <w:rPr>
                <w:i/>
                <w:sz w:val="24"/>
                <w:szCs w:val="24"/>
              </w:rPr>
              <w:t>Уровень публикации</w:t>
            </w:r>
          </w:p>
        </w:tc>
        <w:tc>
          <w:tcPr>
            <w:tcW w:w="1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7F" w:rsidRPr="0088761B" w:rsidRDefault="0081227F" w:rsidP="00D74B59">
            <w:pPr>
              <w:jc w:val="center"/>
              <w:rPr>
                <w:i/>
                <w:sz w:val="24"/>
                <w:szCs w:val="24"/>
              </w:rPr>
            </w:pPr>
            <w:r w:rsidRPr="0088761B">
              <w:rPr>
                <w:i/>
                <w:sz w:val="24"/>
                <w:szCs w:val="24"/>
              </w:rPr>
              <w:t>Наименование публикации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1227F" w:rsidRPr="0088761B" w:rsidRDefault="0081227F" w:rsidP="00D74B59">
            <w:pPr>
              <w:jc w:val="center"/>
              <w:rPr>
                <w:i/>
                <w:sz w:val="24"/>
                <w:szCs w:val="24"/>
              </w:rPr>
            </w:pPr>
            <w:r w:rsidRPr="0088761B">
              <w:rPr>
                <w:i/>
                <w:sz w:val="24"/>
                <w:szCs w:val="24"/>
              </w:rPr>
              <w:t>Где и когда опубликован материал</w:t>
            </w:r>
          </w:p>
        </w:tc>
        <w:tc>
          <w:tcPr>
            <w:tcW w:w="1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i/>
                <w:sz w:val="24"/>
                <w:szCs w:val="24"/>
              </w:rPr>
            </w:pPr>
            <w:r w:rsidRPr="0088761B">
              <w:rPr>
                <w:i/>
                <w:sz w:val="24"/>
                <w:szCs w:val="24"/>
              </w:rPr>
              <w:t>Подтверждающий документ</w:t>
            </w:r>
          </w:p>
          <w:p w:rsidR="0081227F" w:rsidRPr="0088761B" w:rsidRDefault="0081227F" w:rsidP="00D74B5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81227F" w:rsidRPr="0088761B" w:rsidTr="00D74B59">
        <w:trPr>
          <w:trHeight w:val="274"/>
        </w:trPr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«О результатах проведения Недели инклюзивного образования для детей с ограниченными возможностями здоровья и их родителей»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Портал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«Образование</w:t>
            </w:r>
          </w:p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Сургута»</w:t>
            </w:r>
          </w:p>
        </w:tc>
        <w:tc>
          <w:tcPr>
            <w:tcW w:w="1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hyperlink r:id="rId4" w:history="1">
              <w:r w:rsidRPr="00093497">
                <w:rPr>
                  <w:rStyle w:val="a3"/>
                  <w:rFonts w:eastAsiaTheme="minorHAnsi"/>
                  <w:sz w:val="24"/>
                  <w:szCs w:val="24"/>
                </w:rPr>
                <w:t>https://edu-surgut.ru/news/view.php?id=8962&amp;dir=news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81227F" w:rsidRPr="0088761B" w:rsidTr="00D74B59">
        <w:trPr>
          <w:trHeight w:val="274"/>
        </w:trPr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«Профориентация – это определение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Человеком своего места в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профессиональном мире»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Портал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«Образование</w:t>
            </w:r>
          </w:p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Сургута»</w:t>
            </w:r>
          </w:p>
        </w:tc>
        <w:tc>
          <w:tcPr>
            <w:tcW w:w="1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hyperlink r:id="rId5" w:history="1">
              <w:r w:rsidRPr="00093497">
                <w:rPr>
                  <w:rStyle w:val="a3"/>
                  <w:rFonts w:eastAsiaTheme="minorHAnsi"/>
                  <w:sz w:val="24"/>
                  <w:szCs w:val="24"/>
                </w:rPr>
                <w:t>https://edu-surgut.ru/news/view.php?id=8417&amp;dir=news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81227F" w:rsidRPr="0088761B" w:rsidTr="00D74B59">
        <w:trPr>
          <w:trHeight w:val="274"/>
        </w:trPr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Неделя Инклюзивного образования для детей с ограниченными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возможностями здоровья и их родителей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Портал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«Образование</w:t>
            </w:r>
          </w:p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Сургута»</w:t>
            </w:r>
          </w:p>
        </w:tc>
        <w:tc>
          <w:tcPr>
            <w:tcW w:w="1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093497">
                <w:rPr>
                  <w:rStyle w:val="a3"/>
                  <w:rFonts w:eastAsiaTheme="minorHAnsi"/>
                  <w:sz w:val="24"/>
                  <w:szCs w:val="24"/>
                </w:rPr>
                <w:t>https://edu-surgut.ru/news/view.php?id=8853&amp;dir=anons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81227F" w:rsidRPr="0088761B" w:rsidTr="00D74B59">
        <w:trPr>
          <w:trHeight w:val="274"/>
        </w:trPr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Спортивное мероприятие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«Солнечный Круг» для детей с ОВЗ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Портал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«Образование</w:t>
            </w:r>
          </w:p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Сургута»</w:t>
            </w:r>
          </w:p>
        </w:tc>
        <w:tc>
          <w:tcPr>
            <w:tcW w:w="1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hyperlink r:id="rId7" w:history="1">
              <w:r w:rsidRPr="00093497">
                <w:rPr>
                  <w:rStyle w:val="a3"/>
                  <w:rFonts w:eastAsiaTheme="minorHAnsi"/>
                  <w:sz w:val="24"/>
                  <w:szCs w:val="24"/>
                </w:rPr>
                <w:t>https://edu-surgut.ru/news/view.php?id=8920&amp;dir=news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81227F" w:rsidRPr="0088761B" w:rsidTr="00D74B59">
        <w:trPr>
          <w:trHeight w:val="274"/>
        </w:trPr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Уроки доброты, приуроченные к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Международному дню инвалидов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Портал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«Образование</w:t>
            </w:r>
          </w:p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Сургута»</w:t>
            </w:r>
          </w:p>
        </w:tc>
        <w:tc>
          <w:tcPr>
            <w:tcW w:w="1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hyperlink r:id="rId8" w:history="1">
              <w:r w:rsidRPr="00093497">
                <w:rPr>
                  <w:rStyle w:val="a3"/>
                  <w:rFonts w:eastAsiaTheme="minorHAnsi"/>
                  <w:sz w:val="24"/>
                  <w:szCs w:val="24"/>
                </w:rPr>
                <w:t>https://edu-surgut.ru/news/view.php?id=8419&amp;dir=news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</w:tr>
      <w:tr w:rsidR="0081227F" w:rsidRPr="0088761B" w:rsidTr="00D74B59">
        <w:trPr>
          <w:trHeight w:val="274"/>
        </w:trPr>
        <w:tc>
          <w:tcPr>
            <w:tcW w:w="9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19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Встреча с представителями колледжа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Портал</w:t>
            </w:r>
          </w:p>
          <w:p w:rsidR="0081227F" w:rsidRPr="0088761B" w:rsidRDefault="0081227F" w:rsidP="00D74B59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«Образование</w:t>
            </w:r>
          </w:p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r w:rsidRPr="0088761B">
              <w:rPr>
                <w:rFonts w:eastAsiaTheme="minorHAnsi"/>
                <w:sz w:val="24"/>
                <w:szCs w:val="24"/>
              </w:rPr>
              <w:t>Сургута»</w:t>
            </w:r>
          </w:p>
        </w:tc>
        <w:tc>
          <w:tcPr>
            <w:tcW w:w="12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1227F" w:rsidRPr="0088761B" w:rsidRDefault="0081227F" w:rsidP="00D74B59">
            <w:pPr>
              <w:jc w:val="center"/>
              <w:rPr>
                <w:sz w:val="24"/>
                <w:szCs w:val="24"/>
              </w:rPr>
            </w:pPr>
            <w:hyperlink r:id="rId9" w:history="1">
              <w:r w:rsidRPr="00093497">
                <w:rPr>
                  <w:rStyle w:val="a3"/>
                  <w:rFonts w:eastAsiaTheme="minorHAnsi"/>
                  <w:sz w:val="24"/>
                  <w:szCs w:val="24"/>
                </w:rPr>
                <w:t>https://edu-surgut.ru/news/view.php?id=8610&amp;dir=news</w:t>
              </w:r>
            </w:hyperlink>
            <w:r>
              <w:rPr>
                <w:rFonts w:eastAsia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</w:tbl>
    <w:p w:rsidR="005E7B0F" w:rsidRDefault="005E7B0F" w:rsidP="00861C13"/>
    <w:sectPr w:rsidR="005E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3"/>
    <w:rsid w:val="005E7B0F"/>
    <w:rsid w:val="0081227F"/>
    <w:rsid w:val="008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23E1"/>
  <w15:chartTrackingRefBased/>
  <w15:docId w15:val="{8BD5E184-B18F-4249-9E61-38CEFC8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1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1227F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Table Grid"/>
    <w:basedOn w:val="a1"/>
    <w:uiPriority w:val="39"/>
    <w:rsid w:val="00812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-surgut.ru/news/view.php?id=8419&amp;dir=new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-surgut.ru/news/view.php?id=8920&amp;dir=ne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-surgut.ru/news/view.php?id=8853&amp;dir=anon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u-surgut.ru/news/view.php?id=8417&amp;dir=new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-surgut.ru/news/view.php?id=8962&amp;dir=news" TargetMode="External"/><Relationship Id="rId9" Type="http://schemas.openxmlformats.org/officeDocument/2006/relationships/hyperlink" Target="https://edu-surgut.ru/news/view.php?id=8610&amp;dir=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2023-12-08T05:34:00Z</dcterms:created>
  <dcterms:modified xsi:type="dcterms:W3CDTF">2023-12-08T05:36:00Z</dcterms:modified>
</cp:coreProperties>
</file>